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AB0E" w14:textId="2ED048E5" w:rsidR="00241A39" w:rsidRPr="0009733D" w:rsidRDefault="00C56F58" w:rsidP="00C56F58">
      <w:pPr>
        <w:pStyle w:val="NormalWeb"/>
        <w:jc w:val="both"/>
        <w:rPr>
          <w:rFonts w:ascii="Sylfaen" w:hAnsi="Sylfaen"/>
          <w:sz w:val="24"/>
          <w:szCs w:val="24"/>
          <w:lang w:val="ka-GE"/>
        </w:rPr>
      </w:pPr>
      <w:r w:rsidRPr="0009733D">
        <w:rPr>
          <w:rFonts w:ascii="Sylfaen" w:hAnsi="Sylfaen"/>
          <w:sz w:val="24"/>
          <w:szCs w:val="24"/>
          <w:lang w:val="ka-GE"/>
        </w:rPr>
        <w:t xml:space="preserve">კომპანია </w:t>
      </w:r>
      <w:r w:rsidR="00F71FCC" w:rsidRPr="0009733D">
        <w:rPr>
          <w:rFonts w:ascii="Sylfaen" w:hAnsi="Sylfaen"/>
          <w:sz w:val="24"/>
          <w:szCs w:val="24"/>
          <w:lang w:val="ka-GE"/>
        </w:rPr>
        <w:t>„</w:t>
      </w:r>
      <w:r w:rsidRPr="0009733D">
        <w:rPr>
          <w:rFonts w:ascii="Sylfaen" w:hAnsi="Sylfaen"/>
          <w:sz w:val="24"/>
          <w:szCs w:val="24"/>
          <w:lang w:val="ka-GE"/>
        </w:rPr>
        <w:t xml:space="preserve">ორხევი </w:t>
      </w:r>
      <w:r w:rsidR="00F71FCC" w:rsidRPr="0009733D">
        <w:rPr>
          <w:rFonts w:ascii="Sylfaen" w:hAnsi="Sylfaen"/>
          <w:sz w:val="24"/>
          <w:szCs w:val="24"/>
          <w:lang w:val="ka-GE"/>
        </w:rPr>
        <w:t xml:space="preserve">2“ (ს/კ 406130716) </w:t>
      </w:r>
      <w:r w:rsidRPr="0009733D">
        <w:rPr>
          <w:rFonts w:ascii="Sylfaen" w:hAnsi="Sylfaen"/>
          <w:sz w:val="24"/>
          <w:szCs w:val="24"/>
          <w:lang w:val="ka-GE"/>
        </w:rPr>
        <w:t xml:space="preserve">აცხადებს  </w:t>
      </w:r>
      <w:r w:rsidR="00F71FCC" w:rsidRPr="0009733D">
        <w:rPr>
          <w:rFonts w:ascii="Sylfaen" w:hAnsi="Sylfaen"/>
          <w:sz w:val="24"/>
          <w:szCs w:val="24"/>
          <w:lang w:val="ka-GE"/>
        </w:rPr>
        <w:t>ნავთობბაზის მშენებლობის ტენდერს.</w:t>
      </w:r>
    </w:p>
    <w:p w14:paraId="4889A907" w14:textId="77777777" w:rsidR="0009733D" w:rsidRDefault="00F71FCC" w:rsidP="00C56F58">
      <w:pPr>
        <w:pStyle w:val="NormalWeb"/>
        <w:jc w:val="both"/>
        <w:rPr>
          <w:rFonts w:ascii="Sylfaen" w:hAnsi="Sylfaen"/>
          <w:sz w:val="24"/>
          <w:szCs w:val="24"/>
          <w:lang w:val="ka-GE"/>
        </w:rPr>
      </w:pPr>
      <w:r w:rsidRPr="0009733D">
        <w:rPr>
          <w:rFonts w:ascii="Sylfaen" w:hAnsi="Sylfaen"/>
          <w:sz w:val="24"/>
          <w:szCs w:val="24"/>
          <w:lang w:val="ka-GE"/>
        </w:rPr>
        <w:t xml:space="preserve">ნათობბაზის მისამართია: </w:t>
      </w:r>
    </w:p>
    <w:p w14:paraId="3732EDB0" w14:textId="7864EB29" w:rsidR="00F71FCC" w:rsidRPr="0009733D" w:rsidRDefault="00F71FCC" w:rsidP="0009733D">
      <w:pPr>
        <w:pStyle w:val="NormalWeb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09733D">
        <w:rPr>
          <w:rFonts w:ascii="Sylfaen" w:hAnsi="Sylfaen"/>
          <w:sz w:val="24"/>
          <w:szCs w:val="24"/>
          <w:lang w:val="ka-GE"/>
        </w:rPr>
        <w:t>ქ. თბილისი, დასახლება აეროპორტი. ს/კ 01.19.26.004.087</w:t>
      </w:r>
      <w:r w:rsidR="0009733D">
        <w:rPr>
          <w:rFonts w:ascii="Sylfaen" w:hAnsi="Sylfaen"/>
          <w:sz w:val="24"/>
          <w:szCs w:val="24"/>
        </w:rPr>
        <w:t>;</w:t>
      </w:r>
    </w:p>
    <w:p w14:paraId="529E80CD" w14:textId="08232FD0" w:rsidR="0009733D" w:rsidRPr="0009733D" w:rsidRDefault="0009733D" w:rsidP="0009733D">
      <w:pPr>
        <w:pStyle w:val="NormalWeb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09733D">
        <w:rPr>
          <w:rFonts w:ascii="Sylfaen" w:hAnsi="Sylfaen"/>
          <w:sz w:val="24"/>
          <w:szCs w:val="24"/>
          <w:lang w:val="ka-GE"/>
        </w:rPr>
        <w:t>ქ. თბილისი,</w:t>
      </w:r>
      <w:r>
        <w:rPr>
          <w:rFonts w:ascii="Sylfaen" w:hAnsi="Sylfaen"/>
          <w:sz w:val="24"/>
          <w:szCs w:val="24"/>
        </w:rPr>
        <w:t xml:space="preserve"> </w:t>
      </w:r>
      <w:r w:rsidRPr="0009733D">
        <w:rPr>
          <w:rFonts w:ascii="Sylfaen" w:hAnsi="Sylfaen"/>
          <w:sz w:val="24"/>
          <w:szCs w:val="24"/>
          <w:lang w:val="ka-GE"/>
        </w:rPr>
        <w:t>დასახლება აეროპორტი.</w:t>
      </w:r>
      <w:r>
        <w:rPr>
          <w:rFonts w:ascii="Sylfaen" w:hAnsi="Sylfaen"/>
          <w:sz w:val="24"/>
          <w:szCs w:val="24"/>
        </w:rPr>
        <w:t xml:space="preserve"> </w:t>
      </w:r>
      <w:bookmarkStart w:id="0" w:name="_Hlk509449259"/>
      <w:r w:rsidRPr="0009733D">
        <w:rPr>
          <w:rFonts w:ascii="Sylfaen" w:hAnsi="Sylfaen"/>
          <w:sz w:val="24"/>
          <w:szCs w:val="24"/>
          <w:lang w:val="ka-GE"/>
        </w:rPr>
        <w:t>ს/კ</w:t>
      </w:r>
      <w:bookmarkEnd w:id="0"/>
      <w:r>
        <w:rPr>
          <w:rFonts w:ascii="Sylfaen" w:hAnsi="Sylfaen"/>
          <w:sz w:val="24"/>
          <w:szCs w:val="24"/>
        </w:rPr>
        <w:t xml:space="preserve"> 01.19.26.004.101;</w:t>
      </w:r>
    </w:p>
    <w:p w14:paraId="06A79199" w14:textId="4D5F69A1" w:rsidR="0009733D" w:rsidRPr="0009733D" w:rsidRDefault="0009733D" w:rsidP="0009733D">
      <w:pPr>
        <w:pStyle w:val="NormalWeb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09733D">
        <w:rPr>
          <w:rFonts w:ascii="Sylfaen" w:hAnsi="Sylfaen"/>
          <w:sz w:val="24"/>
          <w:szCs w:val="24"/>
          <w:lang w:val="ka-GE"/>
        </w:rPr>
        <w:t>ქ. თბილისი,</w:t>
      </w:r>
      <w:r>
        <w:rPr>
          <w:rFonts w:ascii="Sylfaen" w:hAnsi="Sylfaen"/>
          <w:sz w:val="24"/>
          <w:szCs w:val="24"/>
        </w:rPr>
        <w:t xml:space="preserve"> </w:t>
      </w:r>
      <w:r w:rsidRPr="0009733D">
        <w:rPr>
          <w:rFonts w:ascii="Sylfaen" w:hAnsi="Sylfaen"/>
          <w:sz w:val="24"/>
          <w:szCs w:val="24"/>
          <w:lang w:val="ka-GE"/>
        </w:rPr>
        <w:t>დასახლება აეროპორტი.</w:t>
      </w:r>
      <w:r>
        <w:rPr>
          <w:rFonts w:ascii="Sylfaen" w:hAnsi="Sylfaen"/>
          <w:sz w:val="24"/>
          <w:szCs w:val="24"/>
        </w:rPr>
        <w:t xml:space="preserve"> </w:t>
      </w:r>
      <w:r w:rsidRPr="0009733D">
        <w:rPr>
          <w:rFonts w:ascii="Sylfaen" w:hAnsi="Sylfaen"/>
          <w:sz w:val="24"/>
          <w:szCs w:val="24"/>
          <w:lang w:val="ka-GE"/>
        </w:rPr>
        <w:t>ს/კ</w:t>
      </w:r>
      <w:r>
        <w:rPr>
          <w:rFonts w:ascii="Sylfaen" w:hAnsi="Sylfaen"/>
          <w:sz w:val="24"/>
          <w:szCs w:val="24"/>
        </w:rPr>
        <w:t xml:space="preserve"> 01.19.26.004.099.</w:t>
      </w:r>
    </w:p>
    <w:p w14:paraId="613223C9" w14:textId="0910D202" w:rsidR="0009733D" w:rsidRPr="0009733D" w:rsidRDefault="0009733D" w:rsidP="0009733D">
      <w:pPr>
        <w:pStyle w:val="NormalWeb"/>
        <w:ind w:left="720"/>
        <w:jc w:val="both"/>
        <w:rPr>
          <w:rFonts w:ascii="Sylfaen" w:hAnsi="Sylfaen"/>
          <w:sz w:val="24"/>
          <w:szCs w:val="24"/>
        </w:rPr>
      </w:pPr>
      <w:r>
        <w:rPr>
          <w:noProof/>
        </w:rPr>
        <w:drawing>
          <wp:inline distT="0" distB="0" distL="0" distR="0" wp14:anchorId="6DF8A5F0" wp14:editId="56002E23">
            <wp:extent cx="2501900" cy="1876425"/>
            <wp:effectExtent l="7937" t="0" r="1588" b="158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783B497E" wp14:editId="331539B6">
            <wp:extent cx="3057525" cy="22931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441" cy="229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3E045" w14:textId="1C337A2E" w:rsidR="0009733D" w:rsidRPr="0009733D" w:rsidRDefault="0009733D" w:rsidP="0009733D">
      <w:pPr>
        <w:pStyle w:val="NormalWeb"/>
        <w:ind w:left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</w:p>
    <w:p w14:paraId="62AB60F7" w14:textId="79098314" w:rsidR="0009733D" w:rsidRPr="0009733D" w:rsidRDefault="0009733D" w:rsidP="0009733D">
      <w:pPr>
        <w:pStyle w:val="NormalWeb"/>
        <w:ind w:left="720"/>
        <w:jc w:val="both"/>
        <w:rPr>
          <w:rFonts w:ascii="Sylfaen" w:hAnsi="Sylfaen"/>
          <w:sz w:val="24"/>
          <w:szCs w:val="24"/>
          <w:lang w:val="ka-GE"/>
        </w:rPr>
      </w:pPr>
      <w:r>
        <w:rPr>
          <w:noProof/>
        </w:rPr>
        <w:drawing>
          <wp:inline distT="0" distB="0" distL="0" distR="0" wp14:anchorId="349A38F5" wp14:editId="6BD8D8FE">
            <wp:extent cx="2540000" cy="190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27" cy="19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B5CF138" w14:textId="179ED7B3" w:rsidR="0009733D" w:rsidRPr="0009733D" w:rsidRDefault="00F71FCC" w:rsidP="0009733D">
      <w:pPr>
        <w:jc w:val="both"/>
        <w:rPr>
          <w:rFonts w:ascii="Sylfaen" w:hAnsi="Sylfaen"/>
          <w:sz w:val="24"/>
          <w:szCs w:val="24"/>
          <w:lang w:val="ka-GE"/>
        </w:rPr>
      </w:pPr>
      <w:r w:rsidRPr="0009733D">
        <w:rPr>
          <w:rFonts w:ascii="Sylfaen" w:hAnsi="Sylfaen"/>
          <w:sz w:val="24"/>
          <w:szCs w:val="24"/>
          <w:lang w:val="ka-GE"/>
        </w:rPr>
        <w:t>სატენდერო წინადადების (</w:t>
      </w:r>
      <w:r w:rsidRPr="0009733D">
        <w:rPr>
          <w:rFonts w:ascii="Sylfaen" w:hAnsi="Sylfaen" w:cs="Sylfaen"/>
          <w:bCs/>
          <w:sz w:val="24"/>
          <w:szCs w:val="24"/>
          <w:lang w:val="ka-GE"/>
        </w:rPr>
        <w:t>მშენებლობის</w:t>
      </w:r>
      <w:r w:rsidRPr="0009733D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09733D">
        <w:rPr>
          <w:rFonts w:ascii="Sylfaen" w:hAnsi="Sylfaen" w:cs="Sylfaen"/>
          <w:bCs/>
          <w:sz w:val="24"/>
          <w:szCs w:val="24"/>
          <w:lang w:val="ka-GE"/>
        </w:rPr>
        <w:t>ხარჯთაღრიცხვა</w:t>
      </w:r>
      <w:r w:rsidR="00525B6B" w:rsidRPr="0009733D">
        <w:rPr>
          <w:rFonts w:ascii="Sylfaen" w:hAnsi="Sylfaen" w:cs="Sylfaen"/>
          <w:bCs/>
          <w:sz w:val="24"/>
          <w:szCs w:val="24"/>
          <w:lang w:val="ka-GE"/>
        </w:rPr>
        <w:t>-პროექტი</w:t>
      </w:r>
      <w:r w:rsidRPr="0009733D">
        <w:rPr>
          <w:bCs/>
          <w:sz w:val="24"/>
          <w:szCs w:val="24"/>
        </w:rPr>
        <w:t>)</w:t>
      </w:r>
      <w:r w:rsidRPr="0009733D">
        <w:rPr>
          <w:rStyle w:val="Strong"/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9733D">
        <w:rPr>
          <w:rFonts w:ascii="Sylfaen" w:hAnsi="Sylfaen"/>
          <w:sz w:val="24"/>
          <w:szCs w:val="24"/>
          <w:lang w:val="ka-GE"/>
        </w:rPr>
        <w:t>ჩაბარების ბოლო ვადაა</w:t>
      </w:r>
      <w:r w:rsidR="00525B6B" w:rsidRPr="0009733D">
        <w:rPr>
          <w:rFonts w:ascii="Sylfaen" w:hAnsi="Sylfaen"/>
          <w:sz w:val="24"/>
          <w:szCs w:val="24"/>
          <w:lang w:val="ka-GE"/>
        </w:rPr>
        <w:t xml:space="preserve"> </w:t>
      </w:r>
      <w:r w:rsidRPr="0009733D">
        <w:rPr>
          <w:rFonts w:ascii="Sylfaen" w:hAnsi="Sylfaen"/>
          <w:sz w:val="24"/>
          <w:szCs w:val="24"/>
          <w:lang w:val="ka-GE"/>
        </w:rPr>
        <w:t xml:space="preserve">2018 წლის </w:t>
      </w:r>
      <w:r w:rsidR="00525B6B" w:rsidRPr="0009733D">
        <w:rPr>
          <w:rFonts w:ascii="Sylfaen" w:hAnsi="Sylfaen"/>
          <w:sz w:val="24"/>
          <w:szCs w:val="24"/>
          <w:lang w:val="ka-GE"/>
        </w:rPr>
        <w:t xml:space="preserve">29 </w:t>
      </w:r>
      <w:r w:rsidRPr="0009733D">
        <w:rPr>
          <w:rFonts w:ascii="Sylfaen" w:hAnsi="Sylfaen"/>
          <w:sz w:val="24"/>
          <w:szCs w:val="24"/>
          <w:lang w:val="ka-GE"/>
        </w:rPr>
        <w:t>მარტამდე, შემდეგ ელ.ფოსტაზე:  </w:t>
      </w:r>
      <w:hyperlink r:id="rId8" w:history="1">
        <w:r w:rsidRPr="0009733D">
          <w:rPr>
            <w:rStyle w:val="Hyperlink"/>
            <w:sz w:val="24"/>
            <w:szCs w:val="24"/>
            <w:lang w:val="ka-GE"/>
          </w:rPr>
          <w:t>tamar.kakabadze@frego.ge</w:t>
        </w:r>
      </w:hyperlink>
      <w:r w:rsidRPr="0009733D">
        <w:rPr>
          <w:sz w:val="24"/>
          <w:szCs w:val="24"/>
          <w:lang w:val="ka-GE"/>
        </w:rPr>
        <w:t xml:space="preserve"> </w:t>
      </w:r>
      <w:r w:rsidRPr="0009733D">
        <w:rPr>
          <w:rFonts w:ascii="Sylfaen" w:hAnsi="Sylfaen"/>
          <w:sz w:val="24"/>
          <w:szCs w:val="24"/>
          <w:lang w:val="ka-GE"/>
        </w:rPr>
        <w:t>გთხოვთ განფასება მოგვაწოდოთ</w:t>
      </w:r>
      <w:r w:rsidR="005C73A6" w:rsidRPr="0009733D">
        <w:rPr>
          <w:rFonts w:ascii="Sylfaen" w:hAnsi="Sylfaen"/>
          <w:sz w:val="24"/>
          <w:szCs w:val="24"/>
          <w:lang w:val="ka-GE"/>
        </w:rPr>
        <w:t>.</w:t>
      </w:r>
      <w:r w:rsidR="0009733D">
        <w:rPr>
          <w:rFonts w:ascii="Sylfaen" w:hAnsi="Sylfaen"/>
          <w:sz w:val="24"/>
          <w:szCs w:val="24"/>
        </w:rPr>
        <w:t xml:space="preserve"> </w:t>
      </w:r>
      <w:r w:rsidR="0009733D" w:rsidRPr="0009733D">
        <w:rPr>
          <w:rFonts w:ascii="Sylfaen" w:hAnsi="Sylfaen"/>
          <w:sz w:val="24"/>
          <w:szCs w:val="24"/>
          <w:lang w:val="ka-GE"/>
        </w:rPr>
        <w:t>საკონტაქტო პირი თამარ კაკაბაძე. ტელ: 574900440</w:t>
      </w:r>
    </w:p>
    <w:p w14:paraId="1DCCE8C5" w14:textId="1557F3B1" w:rsidR="00F71FCC" w:rsidRPr="0009733D" w:rsidRDefault="00F71FCC" w:rsidP="00F71FCC">
      <w:pPr>
        <w:jc w:val="both"/>
        <w:rPr>
          <w:rFonts w:ascii="Sylfaen" w:hAnsi="Sylfaen"/>
          <w:sz w:val="24"/>
          <w:szCs w:val="24"/>
          <w:lang w:val="ka-GE"/>
        </w:rPr>
      </w:pPr>
    </w:p>
    <w:p w14:paraId="368AFC7A" w14:textId="1D1E2287" w:rsidR="00FB301E" w:rsidRPr="0009733D" w:rsidRDefault="00FB301E" w:rsidP="00F71FCC">
      <w:pPr>
        <w:pStyle w:val="NormalWeb"/>
        <w:jc w:val="both"/>
        <w:rPr>
          <w:rFonts w:ascii="Sylfaen" w:hAnsi="Sylfaen"/>
          <w:sz w:val="24"/>
          <w:szCs w:val="24"/>
          <w:lang w:val="ka-GE"/>
        </w:rPr>
      </w:pPr>
    </w:p>
    <w:sectPr w:rsidR="00FB301E" w:rsidRPr="0009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6CF"/>
    <w:multiLevelType w:val="multilevel"/>
    <w:tmpl w:val="7E005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45274"/>
    <w:multiLevelType w:val="multilevel"/>
    <w:tmpl w:val="F40400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AA1CDB"/>
    <w:multiLevelType w:val="multilevel"/>
    <w:tmpl w:val="79924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52BDB"/>
    <w:multiLevelType w:val="hybridMultilevel"/>
    <w:tmpl w:val="6506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97D7A"/>
    <w:multiLevelType w:val="multilevel"/>
    <w:tmpl w:val="20E69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C41E5"/>
    <w:multiLevelType w:val="multilevel"/>
    <w:tmpl w:val="60A4D0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4B"/>
    <w:rsid w:val="0004054B"/>
    <w:rsid w:val="0009733D"/>
    <w:rsid w:val="00241A39"/>
    <w:rsid w:val="00525B6B"/>
    <w:rsid w:val="005C73A6"/>
    <w:rsid w:val="00C56F58"/>
    <w:rsid w:val="00F11709"/>
    <w:rsid w:val="00F71FCC"/>
    <w:rsid w:val="00F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D229"/>
  <w15:chartTrackingRefBased/>
  <w15:docId w15:val="{B25A0560-A64B-4ECF-A849-02849C08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A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A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41A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.kakabadze@frego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7</cp:revision>
  <cp:lastPrinted>2018-03-15T07:18:00Z</cp:lastPrinted>
  <dcterms:created xsi:type="dcterms:W3CDTF">2018-03-14T07:06:00Z</dcterms:created>
  <dcterms:modified xsi:type="dcterms:W3CDTF">2018-03-22T09:39:00Z</dcterms:modified>
</cp:coreProperties>
</file>